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Formulier verzoek voor verlof buiten de schoolvakanties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de schoolgids staan redenen waarvoor u verlof kunt aanvragen en voor welke zaken er een uitzondering mogelijk is. Lees deze informatie door, vóór het aanvragen van verlof, zodat wij geen “nee” hoeven te verkopen.  Ongeoorloofd schoolverzuim wordt doorgegeven aan de leerplichtambtenaar. Kom bij twijfel even langs voor overleg. U krijgt een kopie van dit formulier retour voor uw eigen administratie.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Ondergetekende verzoekt hierbij verlof voor de volgende kinderen: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__________________________________________________________uit groep 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__________________________________________________________uit groep 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__________________________________________________________uit groep 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__________________________________________________________uit groep 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Dag(en) waarop vrij gewenst wordt: ______________________________________________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reden van dit verzoek (graag helder omschrijven en evt. bewijsstukken toevoegen):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9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Naam: 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9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Datum: 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8" w:right="0" w:firstLine="708.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Handtekening: 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Dit gedeelte wordt door de directie ingevuld.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Dit verzoek kan   w e l / n i e t   worden toegestaan.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9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Datum:</w:t>
        <w:tab/>
        <w:t xml:space="preserve">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r>
      <w:r w:rsidDel="00000000" w:rsidR="00000000" w:rsidRPr="00000000">
        <w:rPr>
          <w:rFonts w:ascii="Calibri" w:cs="Calibri" w:eastAsia="Calibri" w:hAnsi="Calibri"/>
          <w:sz w:val="24"/>
          <w:szCs w:val="24"/>
          <w:rtl w:val="0"/>
        </w:rPr>
        <w:tab/>
        <w:t xml:space="preserve">Schoolleiding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 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Handtekening: _________________</w:t>
        <w:tab/>
        <w:t xml:space="preserve">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pgSz w:h="16838" w:w="11906"/>
      <w:pgMar w:bottom="426" w:top="709" w:left="851"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5520"/>
      </w:tabs>
      <w:spacing w:after="0" w:before="0" w:line="240" w:lineRule="auto"/>
      <w:ind w:left="1416" w:right="0" w:firstLine="707.99999999999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-276224</wp:posOffset>
          </wp:positionV>
          <wp:extent cx="2028467" cy="9239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28467" cy="9239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-279399</wp:posOffset>
              </wp:positionV>
              <wp:extent cx="1838325" cy="923925"/>
              <wp:effectExtent b="0" l="0" r="0" t="0"/>
              <wp:wrapNone/>
              <wp:docPr id="1" name=""/>
              <a:graphic>
                <a:graphicData uri="http://schemas.microsoft.com/office/word/2010/wordprocessingShape">
                  <wps:wsp>
                    <wps:cNvSpPr/>
                    <wps:cNvPr id="2" name="Shape 2"/>
                    <wps:spPr>
                      <a:xfrm>
                        <a:off x="4431600" y="3322800"/>
                        <a:ext cx="18288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-279399</wp:posOffset>
              </wp:positionV>
              <wp:extent cx="1838325" cy="9239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838325" cy="923925"/>
                      </a:xfrm>
                      <a:prstGeom prst="rect"/>
                      <a:ln/>
                    </pic:spPr>
                  </pic:pic>
                </a:graphicData>
              </a:graphic>
            </wp:anchor>
          </w:drawing>
        </mc:Fallback>
      </mc:AlternateConten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5520"/>
      </w:tabs>
      <w:spacing w:after="0" w:before="0" w:line="240" w:lineRule="auto"/>
      <w:ind w:left="1416" w:right="0" w:firstLine="707.99999999999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5520"/>
      </w:tabs>
      <w:spacing w:after="0" w:before="0" w:line="240" w:lineRule="auto"/>
      <w:ind w:left="1416" w:right="0" w:firstLine="707.99999999999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5520"/>
      </w:tabs>
      <w:spacing w:after="0" w:before="0" w:line="240" w:lineRule="auto"/>
      <w:ind w:left="1416" w:right="0" w:firstLine="707.99999999999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0"/>
    </w:pPr>
    <w:rPr>
      <w:rFonts w:ascii="Comic Sans MS" w:hAnsi="Comic Sans MS"/>
      <w:b w:val="1"/>
      <w:w w:val="100"/>
      <w:position w:val="-1"/>
      <w:sz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character" w:styleId="Verwijzingopmerking">
    <w:name w:val="Verwijzing opmerking"/>
    <w:next w:val="Verwijzingopmerking"/>
    <w:autoRedefine w:val="0"/>
    <w:hidden w:val="0"/>
    <w:qFormat w:val="0"/>
    <w:rPr>
      <w:w w:val="100"/>
      <w:position w:val="-1"/>
      <w:sz w:val="16"/>
      <w:effect w:val="none"/>
      <w:vertAlign w:val="baseline"/>
      <w:cs w:val="0"/>
      <w:em w:val="none"/>
      <w:lang/>
    </w:rPr>
  </w:style>
  <w:style w:type="paragraph" w:styleId="Tekstopmerking">
    <w:name w:val="Tekst opmerking"/>
    <w:basedOn w:val="Standaard"/>
    <w:next w:val="Tekstopmerk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nl-NL" w:val="nl-NL"/>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nl-NL" w:val="nl-NL"/>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effect w:val="none"/>
      <w:vertAlign w:val="baseline"/>
      <w:cs w:val="0"/>
      <w:em w:val="none"/>
      <w:lang w:bidi="ar-SA"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ntekst">
    <w:name w:val="Ballontekst"/>
    <w:basedOn w:val="Standaard"/>
    <w:next w:val="Ballonteks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eZgyl3sftOIYA4YtJFgTqZ+8w==">AMUW2mW/GY0gc/VPnzoSaqfksrdGDUItebygEyh6wQlZKHQ7b6wu3VJ4/dVSfBKpNBuJbH8pDaKfNBXlOMq7oofJ4xoJ/dmSSeZqAHgi6OlOoPWnO7LSY8c=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2017-08-28T08:25:00Z</dcterms:created>
  <dc:creator>CBS De Kandelaar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0x01010063016C55B4F85545BAD09845850D80A8</vt:lpstr>
  </property>
</Properties>
</file>